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97" w:rsidRPr="00D20627" w:rsidRDefault="00077CAA" w:rsidP="00D2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7">
        <w:rPr>
          <w:rFonts w:ascii="Times New Roman" w:hAnsi="Times New Roman" w:cs="Times New Roman"/>
          <w:b/>
          <w:sz w:val="28"/>
          <w:szCs w:val="28"/>
        </w:rPr>
        <w:t>4. Изменения в образовательной организации</w:t>
      </w:r>
    </w:p>
    <w:p w:rsidR="00D20627" w:rsidRPr="00D20627" w:rsidRDefault="00D20627" w:rsidP="00D20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27">
        <w:rPr>
          <w:rFonts w:ascii="Times New Roman" w:hAnsi="Times New Roman" w:cs="Times New Roman"/>
          <w:b/>
          <w:sz w:val="28"/>
          <w:szCs w:val="28"/>
        </w:rPr>
        <w:t>Анкета «Есть ли изменения?»</w:t>
      </w:r>
    </w:p>
    <w:p w:rsidR="00D20627" w:rsidRDefault="00D20627" w:rsidP="00077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812" w:rsidRPr="00985812" w:rsidRDefault="00985812" w:rsidP="009858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812">
        <w:rPr>
          <w:rFonts w:ascii="Times New Roman" w:eastAsia="Calibri" w:hAnsi="Times New Roman" w:cs="Times New Roman"/>
          <w:sz w:val="28"/>
          <w:szCs w:val="28"/>
        </w:rPr>
        <w:t>Инструкция: ниже представлен перечень утверждений, которые характеризуют изменения в школьной жизни. Просим вас отметить, насколько каждое из утверждений соответствует ситуации изменений в вашей школе за последний год.</w:t>
      </w:r>
    </w:p>
    <w:p w:rsidR="00985812" w:rsidRPr="00985812" w:rsidRDefault="00985812" w:rsidP="009858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85812">
        <w:rPr>
          <w:rFonts w:ascii="Times New Roman" w:eastAsia="Calibri" w:hAnsi="Times New Roman" w:cs="Times New Roman"/>
          <w:sz w:val="28"/>
          <w:szCs w:val="28"/>
        </w:rPr>
        <w:t>Благодарим Вас за сотрудничество.</w:t>
      </w:r>
    </w:p>
    <w:p w:rsidR="00077CAA" w:rsidRDefault="00077CAA" w:rsidP="00077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534" w:type="dxa"/>
        <w:tblInd w:w="108" w:type="dxa"/>
        <w:tblLook w:val="04A0" w:firstRow="1" w:lastRow="0" w:firstColumn="1" w:lastColumn="0" w:noHBand="0" w:noVBand="1"/>
      </w:tblPr>
      <w:tblGrid>
        <w:gridCol w:w="4140"/>
        <w:gridCol w:w="1486"/>
        <w:gridCol w:w="2242"/>
        <w:gridCol w:w="1659"/>
        <w:gridCol w:w="7"/>
      </w:tblGrid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Вопрос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Изменений нет</w:t>
            </w: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Незначительные</w:t>
            </w:r>
          </w:p>
          <w:p w:rsidR="00077CAA" w:rsidRPr="00341185" w:rsidRDefault="00077CAA" w:rsidP="00B30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изменения</w:t>
            </w: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Заметные изменения</w:t>
            </w:r>
          </w:p>
        </w:tc>
      </w:tr>
      <w:tr w:rsidR="00077CAA" w:rsidRPr="00341185" w:rsidTr="00B30178">
        <w:tc>
          <w:tcPr>
            <w:tcW w:w="9534" w:type="dxa"/>
            <w:gridSpan w:val="5"/>
          </w:tcPr>
          <w:p w:rsidR="00077CAA" w:rsidRPr="00341185" w:rsidRDefault="00077CAA" w:rsidP="00B30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Доверие и сотрудничество</w:t>
            </w: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Учителя наблюдают и обсуждают преподавание друг с другом 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Школа поддерживает взаимодействие учителей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Учителя совместно разрабатывают программы и учебные планы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Я следую тем решениям, которые были согласованы с коллегами 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Хорошие отношения в коллективе нашей школы усиливают пользу нововведений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c>
          <w:tcPr>
            <w:tcW w:w="9534" w:type="dxa"/>
            <w:gridSpan w:val="5"/>
          </w:tcPr>
          <w:p w:rsidR="00077CAA" w:rsidRPr="00341185" w:rsidRDefault="00077CAA" w:rsidP="00B30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Целенаправленная командная работа</w:t>
            </w: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В школе регулярно обсуждаются учебные цели и их достижение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Учителя вовлечены в работу по улучшению результатов школы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В школе сформирована стратегическая команда, участвующая в управленческих решениях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Улучшением результатов работы школы руководит стратегическая команда 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Руководство школы поощряет участие учителя в командной работе, в том числе, материально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c>
          <w:tcPr>
            <w:tcW w:w="9534" w:type="dxa"/>
            <w:gridSpan w:val="5"/>
          </w:tcPr>
          <w:p w:rsidR="00077CAA" w:rsidRPr="00341185" w:rsidRDefault="00077CAA" w:rsidP="00B30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Работа с данными</w:t>
            </w: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Планирование в школе происходит на основе анализа информации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Достижение поставленных целей определяется тем, как изменились образовательные результаты учеников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  <w:trHeight w:val="1034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11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Внутришкольный</w:t>
            </w:r>
            <w:proofErr w:type="spellEnd"/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 улучшает возможности обучения 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В школе собираются разнообразные данные об индивидуальном прогрессе  учеников 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  <w:trHeight w:val="1078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Достижения учителя измеряются разными способами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c>
          <w:tcPr>
            <w:tcW w:w="9534" w:type="dxa"/>
            <w:gridSpan w:val="5"/>
          </w:tcPr>
          <w:p w:rsidR="00077CAA" w:rsidRPr="00341185" w:rsidRDefault="00077CAA" w:rsidP="00B30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Возможности профессионального развития</w:t>
            </w: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Школа организует полезные рабочие группы и тренинги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Школа выделяет учителям время для самообучения 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 xml:space="preserve">Мы получили возможность для практики, рефлексии, обсуждения 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Мы определяем задачи профессионального развития, ориентируясь на новые стратегии/технологии преподавания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CAA" w:rsidRPr="00341185" w:rsidTr="00B30178">
        <w:trPr>
          <w:gridAfter w:val="1"/>
          <w:wAfter w:w="7" w:type="dxa"/>
        </w:trPr>
        <w:tc>
          <w:tcPr>
            <w:tcW w:w="4140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1185">
              <w:rPr>
                <w:rFonts w:ascii="Times New Roman" w:hAnsi="Times New Roman" w:cs="Times New Roman"/>
                <w:sz w:val="26"/>
                <w:szCs w:val="26"/>
              </w:rPr>
              <w:t>Профессиональный рост учителя поддерживается разными способами</w:t>
            </w:r>
          </w:p>
        </w:tc>
        <w:tc>
          <w:tcPr>
            <w:tcW w:w="1486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</w:tcPr>
          <w:p w:rsidR="00077CAA" w:rsidRPr="00341185" w:rsidRDefault="00077CAA" w:rsidP="00B301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7CAA" w:rsidRPr="00077CAA" w:rsidRDefault="00077CAA" w:rsidP="00077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7CAA" w:rsidRPr="00077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76"/>
    <w:rsid w:val="00077CAA"/>
    <w:rsid w:val="00195D76"/>
    <w:rsid w:val="00985812"/>
    <w:rsid w:val="00CC3D97"/>
    <w:rsid w:val="00D2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C2A43-5CC7-4F11-B249-8B7F87FB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</dc:creator>
  <cp:keywords/>
  <dc:description/>
  <cp:lastModifiedBy>PC-n</cp:lastModifiedBy>
  <cp:revision>5</cp:revision>
  <dcterms:created xsi:type="dcterms:W3CDTF">2021-10-12T07:00:00Z</dcterms:created>
  <dcterms:modified xsi:type="dcterms:W3CDTF">2021-10-28T04:53:00Z</dcterms:modified>
</cp:coreProperties>
</file>